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Załącznik nr 2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do zapytania ofertowego  OPS-ZP.23.7.2023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Klauzula informacyjna dotycząca przetwarzania danych osobowych</w:t>
        <w:br/>
      </w:r>
    </w:p>
    <w:p>
      <w:pPr>
        <w:pStyle w:val="Tretekstu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Zgodnie z art. 13 i 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(dalej:RODO) informuje, iż: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retekstu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1) Administratorem Pani/Pana danych osobowych jest Ośrodek Pomocy Społecznej   </w:t>
        <w:br/>
        <w:t>w Ogrodzieńcu z siedzibą przy Placu Wolności 42, 42-440 Ogrodzieniec, nr telefonu kontaktowego: 32 67-33-526, adres e-mail: ops@ogrodzieniec.pl</w:t>
      </w:r>
    </w:p>
    <w:p>
      <w:pPr>
        <w:pStyle w:val="Tretekstu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W sprawie Pani/Pana danych osobowych może Pani/Pan skontaktować się z Inspektorem ochrony danych powołanym przez Ośrodek Pomocy Społecznej w Ogrodzieńcu pod nr telefonu: 32 67-33-526;</w:t>
      </w:r>
    </w:p>
    <w:p>
      <w:pPr>
        <w:pStyle w:val="Standard"/>
        <w:spacing w:lineRule="auto" w:line="288" w:before="0" w:after="1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>
        <w:rPr>
          <w:rFonts w:ascii="Times New Roman" w:hAnsi="Times New Roman"/>
          <w:sz w:val="22"/>
          <w:szCs w:val="22"/>
        </w:rPr>
        <w:t xml:space="preserve">Pani/Pana dane osobowe przetwarzane będą na podstawie: </w:t>
      </w:r>
    </w:p>
    <w:p>
      <w:pPr>
        <w:pStyle w:val="Standard"/>
        <w:spacing w:lineRule="auto" w:line="288" w:before="0" w:after="14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-Pani/Pana dane osobowe przetwarzane będą na podstawie art. 6 ust. 1 lit. c RODO w celu związanym z postępowaniem o udzielenie zamówienia o numerze </w:t>
      </w:r>
      <w:r>
        <w:rPr>
          <w:rFonts w:ascii="Times New Roman" w:hAnsi="Times New Roman"/>
          <w:color w:val="00000A"/>
          <w:sz w:val="22"/>
          <w:szCs w:val="22"/>
        </w:rPr>
        <w:t>OPS-ZP.23.7.2023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pt.: </w:t>
      </w:r>
      <w:r>
        <w:rPr>
          <w:rFonts w:ascii="Times New Roman" w:hAnsi="Times New Roman"/>
          <w:sz w:val="22"/>
          <w:szCs w:val="22"/>
        </w:rPr>
        <w:t xml:space="preserve">„Przygotowanie oraz dostawa gorących posiłków dla uczestników Dziennego Domu Senior+ w Ogrodzieńcu z siedzibą: </w:t>
        <w:br/>
        <w:t xml:space="preserve">ul. Kościuszki 69 , 42-440 Ogrodzieniec; Dziennego Domu Senior+ w Mokrusie z siedzibą: Mokrus, ul. Dębowa 14 oraz Dziennego Domu Senior+ w Kiełkowicach z siedzibą: Kiełkowice, </w:t>
        <w:br/>
        <w:t>ul. Turystyczna 15”.</w:t>
      </w:r>
    </w:p>
    <w:p>
      <w:pPr>
        <w:pStyle w:val="Tretekstu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4) </w:t>
      </w:r>
      <w:r>
        <w:rPr>
          <w:rFonts w:cs="Times New Roman" w:ascii="Times New Roman" w:hAnsi="Times New Roman"/>
          <w:color w:val="000000"/>
          <w:sz w:val="22"/>
          <w:szCs w:val="22"/>
        </w:rPr>
        <w:t>O</w:t>
      </w:r>
      <w:r>
        <w:rPr>
          <w:rFonts w:cs="Times New Roman" w:ascii="Times New Roman" w:hAnsi="Times New Roman"/>
          <w:color w:val="000000"/>
          <w:sz w:val="22"/>
          <w:szCs w:val="22"/>
        </w:rPr>
        <w:t>dbiorcami Pani/Pana danych osobowych będą osoby lub podmioty, którym udostępniona zostanie dokumentacja postępowania w oparciu o przepisy o dostępie do informacji publicznej;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6)Obowiązek podania przez Panią/Pana danych osobowych bezpośrednio Pani/Pana dotyczących jest wymogiem ustawowym określonym w przepisach o dostępie do informacji publicznej, związanym </w:t>
        <w:br/>
        <w:t xml:space="preserve">z udziałem w postępowaniu o udzielenie zamówienia;                                                                              </w:t>
      </w:r>
      <w:r>
        <w:rPr>
          <w:rStyle w:val="Wyrnienie"/>
          <w:rFonts w:eastAsia="Calibri" w:cs="Times New Roman" w:ascii="Times New Roman" w:hAnsi="Times New Roman"/>
          <w:color w:val="000000"/>
          <w:sz w:val="22"/>
          <w:szCs w:val="22"/>
        </w:rPr>
        <w:t xml:space="preserve">                                        </w:t>
      </w:r>
    </w:p>
    <w:p>
      <w:pPr>
        <w:pStyle w:val="Tretekstu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 z prawem przetwarzania, którego dokonano na podstawie zgody przed jej cofnięciem;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8) Ma Pan/Pani prawo wniesienia skargi do Prezesa </w:t>
      </w:r>
      <w:r>
        <w:rPr>
          <w:rStyle w:val="Wyrnienie"/>
          <w:rFonts w:cs="Times New Roman" w:ascii="Times New Roman" w:hAnsi="Times New Roman"/>
          <w:i w:val="false"/>
          <w:sz w:val="22"/>
          <w:szCs w:val="22"/>
        </w:rPr>
        <w:t>Urzędu Ochrony</w:t>
      </w:r>
      <w:r>
        <w:rPr>
          <w:rFonts w:cs="Times New Roman" w:ascii="Times New Roman" w:hAnsi="Times New Roman"/>
          <w:sz w:val="22"/>
          <w:szCs w:val="22"/>
        </w:rPr>
        <w:t xml:space="preserve"> Danych Osobowych gdy uzna Pani/Pan, iż przetwarzanie danych osobowych Pani/Pana dotyczących narusza przepisy ogólnego rozporządzenia o ochronie danych osobowych z dnia 27 kwietnia 2016 r.;</w:t>
      </w:r>
    </w:p>
    <w:p>
      <w:pPr>
        <w:pStyle w:val="Tretekstu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9) Pani/Pana dane nie będą podlegały profilowaniu ani zautomatyzowanemu podejmowaniu decyzji;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10) Pani/Pana dane będą przetwarzane w sposób </w:t>
      </w:r>
      <w:r>
        <w:rPr>
          <w:rStyle w:val="Wyrnienie"/>
          <w:rFonts w:cs="Times New Roman" w:ascii="Times New Roman" w:hAnsi="Times New Roman"/>
          <w:i w:val="false"/>
          <w:sz w:val="22"/>
          <w:szCs w:val="22"/>
        </w:rPr>
        <w:t>zapewniający odpowiednie bezpieczeństwo danych osobowych, w tym ochronę przed niedozwolonym lub niezgodnym z prawem przetwarzaniem oraz przypadkową utratą, zniszczeniem lub uszkodzeniem, za pomocą odpowiednich środków technicznych i organizacyjnych.</w:t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Zapoznałem(-am) się z treścią klauzuli informacyjnej, w tym z informacją o celu i sposobach przetwarzania danych osobowych oraz prawie dostępu do treści swoich danych i prawie ich poprawiania.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585" w:footer="0" w:bottom="11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a22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Times New Roman" w:eastAsiaTheme="minorHAnsi"/>
      <w:color w:val="auto"/>
      <w:kern w:val="0"/>
      <w:sz w:val="24"/>
      <w:szCs w:val="22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1b6a22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Wyrnienie" w:customStyle="1">
    <w:name w:val="Wyróżnienie"/>
    <w:qFormat/>
    <w:rsid w:val="001b6a22"/>
    <w:rPr>
      <w:i/>
      <w:i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b6a22"/>
    <w:rPr>
      <w:rFonts w:ascii="Segoe UI" w:hAnsi="Segoe UI" w:eastAsia="Calibri" w:cs="Segoe UI"/>
      <w:sz w:val="18"/>
      <w:szCs w:val="18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1b6a22"/>
    <w:pPr>
      <w:suppressAutoHyphens w:val="false"/>
      <w:spacing w:lineRule="auto" w:line="288" w:before="0" w:after="140"/>
    </w:pPr>
    <w:rPr>
      <w:rFonts w:ascii="Liberation Serif" w:hAnsi="Liberation Serif" w:eastAsia="SimSun" w:cs="Mangal"/>
      <w:color w:val="00000A"/>
      <w:szCs w:val="24"/>
      <w:lang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6a22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2366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1</Pages>
  <Words>391</Words>
  <Characters>2554</Characters>
  <CharactersWithSpaces>3059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2023-12-11T13:46:00Z</dcterms:created>
  <dc:creator>Ja</dc:creator>
  <dc:description/>
  <dc:language>pl-PL</dc:language>
  <cp:lastModifiedBy/>
  <cp:lastPrinted>2023-12-12T08:47:27Z</cp:lastPrinted>
  <dcterms:modified xsi:type="dcterms:W3CDTF">2023-12-12T08:47:29Z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